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28"/>
          <w:szCs w:val="28"/>
        </w:rPr>
      </w:pPr>
      <w:r>
        <w:rPr>
          <w:b w:val="1"/>
          <w:bCs w:val="1"/>
          <w:sz w:val="28"/>
          <w:szCs w:val="28"/>
          <w:rtl w:val="0"/>
          <w:lang w:val="de-DE"/>
        </w:rPr>
        <w:t>NEWTON SOLNEY PARISH COUNCIL MEETING ON MARCH 10</w:t>
      </w:r>
      <w:r>
        <w:rPr>
          <w:b w:val="1"/>
          <w:bCs w:val="1"/>
          <w:sz w:val="28"/>
          <w:szCs w:val="28"/>
          <w:vertAlign w:val="superscript"/>
          <w:rtl w:val="0"/>
          <w:lang w:val="de-DE"/>
        </w:rPr>
        <w:t>TH</w:t>
      </w:r>
      <w:r>
        <w:rPr>
          <w:b w:val="1"/>
          <w:bCs w:val="1"/>
          <w:sz w:val="28"/>
          <w:szCs w:val="28"/>
          <w:rtl w:val="0"/>
          <w:lang w:val="en-US"/>
        </w:rPr>
        <w:t xml:space="preserve"> 2023 AT THE VILLAGE HALL</w:t>
      </w:r>
      <w:r>
        <w:rPr>
          <w:sz w:val="28"/>
          <w:szCs w:val="28"/>
          <w:rtl w:val="0"/>
          <w:lang w:val="en-US"/>
        </w:rPr>
        <w:t xml:space="preserve">    There are limited amounts available from his coronation fund and he asked for requests to be made as soon as possible.  They are still working to reduce the number of pot holes on the roads - repaired 2820 pot holes last week and the number of pot holing gangs has been increased.</w:t>
      </w:r>
    </w:p>
    <w:p>
      <w:pPr>
        <w:pStyle w:val="Body"/>
        <w:rPr>
          <w:sz w:val="28"/>
          <w:szCs w:val="28"/>
        </w:rPr>
      </w:pPr>
      <w:r>
        <w:rPr>
          <w:sz w:val="28"/>
          <w:szCs w:val="28"/>
          <w:rtl w:val="0"/>
          <w:lang w:val="en-US"/>
        </w:rPr>
        <w:t>Cllr. K. Haines reported that the local plan is still progressing.  Grass cutting of verges will start again next week.    She also emphasised that councillors wishing to stand again at the local elections  must ensure that the necessary forms are submitted before 26</w:t>
      </w:r>
      <w:r>
        <w:rPr>
          <w:sz w:val="28"/>
          <w:szCs w:val="28"/>
          <w:vertAlign w:val="superscript"/>
          <w:rtl w:val="0"/>
          <w:lang w:val="en-US"/>
        </w:rPr>
        <w:t>th</w:t>
      </w:r>
      <w:r>
        <w:rPr>
          <w:sz w:val="28"/>
          <w:szCs w:val="28"/>
          <w:rtl w:val="0"/>
          <w:lang w:val="en-US"/>
        </w:rPr>
        <w:t xml:space="preserve"> March 2023</w:t>
      </w:r>
    </w:p>
    <w:p>
      <w:pPr>
        <w:pStyle w:val="Body"/>
        <w:rPr>
          <w:sz w:val="28"/>
          <w:szCs w:val="28"/>
        </w:rPr>
      </w:pPr>
      <w:r>
        <w:rPr>
          <w:sz w:val="28"/>
          <w:szCs w:val="28"/>
          <w:rtl w:val="0"/>
          <w:lang w:val="en-US"/>
        </w:rPr>
        <w:t xml:space="preserve">Present - Cllr. D. Smith, Cllr. G. Tully, Cllr. L. Charles, Cllr. P. Dutton, Cllr. K. Makin Wall,  Cllr. S. Kelsey and Cllr. G. Fenlon                                                                                                                                         In attendance - R. Parker (clerk) Cllr. D. Muller, Cllr. K. Haines and one parishioner.                      </w:t>
      </w:r>
    </w:p>
    <w:p>
      <w:pPr>
        <w:pStyle w:val="Body"/>
        <w:rPr>
          <w:b w:val="1"/>
          <w:bCs w:val="1"/>
          <w:sz w:val="28"/>
          <w:szCs w:val="28"/>
        </w:rPr>
      </w:pPr>
      <w:r>
        <w:rPr>
          <w:b w:val="1"/>
          <w:bCs w:val="1"/>
          <w:sz w:val="28"/>
          <w:szCs w:val="28"/>
          <w:rtl w:val="0"/>
          <w:lang w:val="en-US"/>
        </w:rPr>
        <w:t>1/3/23  To receive apologies for absence</w:t>
      </w:r>
    </w:p>
    <w:p>
      <w:pPr>
        <w:pStyle w:val="Body"/>
        <w:rPr>
          <w:sz w:val="28"/>
          <w:szCs w:val="28"/>
        </w:rPr>
      </w:pPr>
      <w:r>
        <w:rPr>
          <w:sz w:val="28"/>
          <w:szCs w:val="28"/>
          <w:rtl w:val="0"/>
          <w:lang w:val="en-US"/>
        </w:rPr>
        <w:t>Apologies received from Cllr. A. Churchill</w:t>
      </w:r>
    </w:p>
    <w:p>
      <w:pPr>
        <w:pStyle w:val="Body"/>
        <w:rPr>
          <w:b w:val="1"/>
          <w:bCs w:val="1"/>
          <w:sz w:val="28"/>
          <w:szCs w:val="28"/>
        </w:rPr>
      </w:pPr>
      <w:r>
        <w:rPr>
          <w:b w:val="1"/>
          <w:bCs w:val="1"/>
          <w:sz w:val="28"/>
          <w:szCs w:val="28"/>
          <w:rtl w:val="0"/>
          <w:lang w:val="de-DE"/>
        </w:rPr>
        <w:t>2/3/23   Variation in order of business</w:t>
      </w:r>
    </w:p>
    <w:p>
      <w:pPr>
        <w:pStyle w:val="Body"/>
        <w:rPr>
          <w:sz w:val="28"/>
          <w:szCs w:val="28"/>
        </w:rPr>
      </w:pPr>
      <w:r>
        <w:rPr>
          <w:sz w:val="28"/>
          <w:szCs w:val="28"/>
          <w:rtl w:val="0"/>
          <w:lang w:val="it-IT"/>
        </w:rPr>
        <w:t>None</w:t>
      </w:r>
    </w:p>
    <w:p>
      <w:pPr>
        <w:pStyle w:val="Body"/>
        <w:rPr>
          <w:b w:val="1"/>
          <w:bCs w:val="1"/>
          <w:sz w:val="28"/>
          <w:szCs w:val="28"/>
        </w:rPr>
      </w:pPr>
      <w:r>
        <w:rPr>
          <w:b w:val="1"/>
          <w:bCs w:val="1"/>
          <w:sz w:val="28"/>
          <w:szCs w:val="28"/>
          <w:rtl w:val="0"/>
          <w:lang w:val="en-US"/>
        </w:rPr>
        <w:t>3/3/23    Declaration of members interest</w:t>
      </w:r>
    </w:p>
    <w:p>
      <w:pPr>
        <w:pStyle w:val="Body"/>
        <w:rPr>
          <w:sz w:val="28"/>
          <w:szCs w:val="28"/>
        </w:rPr>
      </w:pPr>
      <w:r>
        <w:rPr>
          <w:sz w:val="28"/>
          <w:szCs w:val="28"/>
          <w:rtl w:val="0"/>
          <w:lang w:val="it-IT"/>
        </w:rPr>
        <w:t>None</w:t>
      </w:r>
    </w:p>
    <w:p>
      <w:pPr>
        <w:pStyle w:val="Body"/>
        <w:rPr>
          <w:b w:val="1"/>
          <w:bCs w:val="1"/>
          <w:sz w:val="28"/>
          <w:szCs w:val="28"/>
        </w:rPr>
      </w:pPr>
      <w:r>
        <w:rPr>
          <w:b w:val="1"/>
          <w:bCs w:val="1"/>
          <w:sz w:val="28"/>
          <w:szCs w:val="28"/>
          <w:rtl w:val="0"/>
          <w:lang w:val="de-DE"/>
        </w:rPr>
        <w:t xml:space="preserve">4/3/23    Grant for Barrier </w:t>
      </w:r>
    </w:p>
    <w:p>
      <w:pPr>
        <w:pStyle w:val="Body"/>
        <w:rPr>
          <w:sz w:val="28"/>
          <w:szCs w:val="28"/>
        </w:rPr>
      </w:pPr>
      <w:r>
        <w:rPr>
          <w:sz w:val="28"/>
          <w:szCs w:val="28"/>
          <w:rtl w:val="0"/>
          <w:lang w:val="en-US"/>
        </w:rPr>
        <w:t>No further progress</w:t>
      </w:r>
    </w:p>
    <w:p>
      <w:pPr>
        <w:pStyle w:val="Body"/>
        <w:rPr>
          <w:b w:val="1"/>
          <w:bCs w:val="1"/>
          <w:sz w:val="28"/>
          <w:szCs w:val="28"/>
        </w:rPr>
      </w:pPr>
      <w:r>
        <w:rPr>
          <w:b w:val="1"/>
          <w:bCs w:val="1"/>
          <w:sz w:val="28"/>
          <w:szCs w:val="28"/>
          <w:rtl w:val="0"/>
          <w:lang w:val="en-US"/>
        </w:rPr>
        <w:t>5/3/23    Traffic calming through village</w:t>
      </w:r>
    </w:p>
    <w:p>
      <w:pPr>
        <w:pStyle w:val="Body"/>
        <w:rPr>
          <w:sz w:val="28"/>
          <w:szCs w:val="28"/>
        </w:rPr>
      </w:pPr>
      <w:r>
        <w:rPr>
          <w:sz w:val="28"/>
          <w:szCs w:val="28"/>
          <w:rtl w:val="0"/>
          <w:lang w:val="en-US"/>
        </w:rPr>
        <w:t>Cllr. Muller has spoken to the authorities but didn</w:t>
      </w:r>
      <w:r>
        <w:rPr>
          <w:sz w:val="28"/>
          <w:szCs w:val="28"/>
          <w:rtl w:val="1"/>
        </w:rPr>
        <w:t>’</w:t>
      </w:r>
      <w:r>
        <w:rPr>
          <w:sz w:val="28"/>
          <w:szCs w:val="28"/>
          <w:rtl w:val="0"/>
          <w:lang w:val="en-US"/>
        </w:rPr>
        <w:t>t have any definite promises.</w:t>
      </w:r>
    </w:p>
    <w:p>
      <w:pPr>
        <w:pStyle w:val="Body"/>
        <w:rPr>
          <w:b w:val="1"/>
          <w:bCs w:val="1"/>
          <w:sz w:val="28"/>
          <w:szCs w:val="28"/>
        </w:rPr>
      </w:pPr>
      <w:r>
        <w:rPr>
          <w:b w:val="1"/>
          <w:bCs w:val="1"/>
          <w:sz w:val="28"/>
          <w:szCs w:val="28"/>
          <w:rtl w:val="0"/>
          <w:lang w:val="en-US"/>
        </w:rPr>
        <w:t>6/3/23    To consider various items of the non-exempt minutes of the meeting held on 10</w:t>
      </w:r>
      <w:r>
        <w:rPr>
          <w:b w:val="1"/>
          <w:bCs w:val="1"/>
          <w:sz w:val="28"/>
          <w:szCs w:val="28"/>
          <w:vertAlign w:val="superscript"/>
          <w:rtl w:val="0"/>
          <w:lang w:val="en-US"/>
        </w:rPr>
        <w:t xml:space="preserve">th  </w:t>
      </w:r>
      <w:r>
        <w:rPr>
          <w:b w:val="1"/>
          <w:bCs w:val="1"/>
          <w:sz w:val="28"/>
          <w:szCs w:val="28"/>
          <w:rtl w:val="0"/>
          <w:lang w:val="en-US"/>
        </w:rPr>
        <w:t xml:space="preserve">February 2023 </w:t>
      </w:r>
    </w:p>
    <w:p>
      <w:pPr>
        <w:pStyle w:val="Body"/>
        <w:rPr>
          <w:sz w:val="28"/>
          <w:szCs w:val="28"/>
        </w:rPr>
      </w:pPr>
      <w:r>
        <w:rPr>
          <w:sz w:val="28"/>
          <w:szCs w:val="28"/>
          <w:rtl w:val="0"/>
          <w:lang w:val="en-US"/>
        </w:rPr>
        <w:t>Acceptance proposed by Cllr. L. Charles and seconded by Cllr. G. Tully - unanimous</w:t>
      </w:r>
    </w:p>
    <w:p>
      <w:pPr>
        <w:pStyle w:val="Body"/>
        <w:rPr>
          <w:b w:val="1"/>
          <w:bCs w:val="1"/>
          <w:sz w:val="28"/>
          <w:szCs w:val="28"/>
        </w:rPr>
      </w:pPr>
      <w:r>
        <w:rPr>
          <w:b w:val="1"/>
          <w:bCs w:val="1"/>
          <w:sz w:val="28"/>
          <w:szCs w:val="28"/>
          <w:rtl w:val="0"/>
          <w:lang w:val="en-US"/>
        </w:rPr>
        <w:t>7/3/23    To determine which items if any of part 1 of the agenda should be taken with the public excluded</w:t>
      </w:r>
    </w:p>
    <w:p>
      <w:pPr>
        <w:pStyle w:val="Body"/>
        <w:rPr>
          <w:sz w:val="28"/>
          <w:szCs w:val="28"/>
        </w:rPr>
      </w:pPr>
      <w:r>
        <w:rPr>
          <w:sz w:val="28"/>
          <w:szCs w:val="28"/>
          <w:rtl w:val="0"/>
          <w:lang w:val="it-IT"/>
        </w:rPr>
        <w:t>None</w:t>
      </w:r>
    </w:p>
    <w:p>
      <w:pPr>
        <w:pStyle w:val="Body"/>
        <w:rPr>
          <w:b w:val="1"/>
          <w:bCs w:val="1"/>
          <w:sz w:val="28"/>
          <w:szCs w:val="28"/>
        </w:rPr>
      </w:pPr>
      <w:r>
        <w:rPr>
          <w:b w:val="1"/>
          <w:bCs w:val="1"/>
          <w:sz w:val="28"/>
          <w:szCs w:val="28"/>
          <w:rtl w:val="0"/>
          <w:lang w:val="en-US"/>
        </w:rPr>
        <w:t>8/3/23    To receive Clerks report</w:t>
      </w:r>
    </w:p>
    <w:p>
      <w:pPr>
        <w:pStyle w:val="Body"/>
        <w:rPr>
          <w:sz w:val="28"/>
          <w:szCs w:val="28"/>
        </w:rPr>
      </w:pPr>
      <w:r>
        <w:rPr>
          <w:sz w:val="28"/>
          <w:szCs w:val="28"/>
          <w:rtl w:val="0"/>
          <w:lang w:val="it-IT"/>
        </w:rPr>
        <w:t>None</w:t>
      </w:r>
    </w:p>
    <w:p>
      <w:pPr>
        <w:pStyle w:val="Body"/>
        <w:rPr>
          <w:b w:val="1"/>
          <w:bCs w:val="1"/>
          <w:sz w:val="28"/>
          <w:szCs w:val="28"/>
        </w:rPr>
      </w:pPr>
      <w:r>
        <w:rPr>
          <w:b w:val="1"/>
          <w:bCs w:val="1"/>
          <w:sz w:val="28"/>
          <w:szCs w:val="28"/>
          <w:rtl w:val="0"/>
          <w:lang w:val="en-US"/>
        </w:rPr>
        <w:t>9/3/23     To receive Chairmans report</w:t>
      </w:r>
    </w:p>
    <w:p>
      <w:pPr>
        <w:pStyle w:val="Body"/>
        <w:rPr>
          <w:b w:val="1"/>
          <w:bCs w:val="1"/>
          <w:sz w:val="28"/>
          <w:szCs w:val="28"/>
        </w:rPr>
      </w:pPr>
      <w:r>
        <w:rPr>
          <w:b w:val="1"/>
          <w:bCs w:val="1"/>
          <w:sz w:val="28"/>
          <w:szCs w:val="28"/>
          <w:rtl w:val="0"/>
          <w:lang w:val="it-IT"/>
        </w:rPr>
        <w:t>None</w:t>
      </w:r>
    </w:p>
    <w:p>
      <w:pPr>
        <w:pStyle w:val="Body"/>
        <w:rPr>
          <w:b w:val="1"/>
          <w:bCs w:val="1"/>
          <w:sz w:val="28"/>
          <w:szCs w:val="28"/>
        </w:rPr>
      </w:pPr>
    </w:p>
    <w:p>
      <w:pPr>
        <w:pStyle w:val="Body"/>
        <w:rPr>
          <w:b w:val="1"/>
          <w:bCs w:val="1"/>
          <w:sz w:val="28"/>
          <w:szCs w:val="28"/>
        </w:rPr>
      </w:pPr>
      <w:r>
        <w:rPr>
          <w:b w:val="1"/>
          <w:bCs w:val="1"/>
          <w:sz w:val="28"/>
          <w:szCs w:val="28"/>
          <w:rtl w:val="0"/>
          <w:lang w:val="en-US"/>
        </w:rPr>
        <w:t xml:space="preserve">10/3/23   To receive reports from Parish Councillors </w:t>
      </w:r>
    </w:p>
    <w:p>
      <w:pPr>
        <w:pStyle w:val="Body"/>
        <w:rPr>
          <w:sz w:val="28"/>
          <w:szCs w:val="28"/>
        </w:rPr>
      </w:pPr>
      <w:r>
        <w:rPr>
          <w:sz w:val="28"/>
          <w:szCs w:val="28"/>
          <w:rtl w:val="0"/>
          <w:lang w:val="en-US"/>
        </w:rPr>
        <w:t>Cllr. L. Charles gave information regarding the works being carried out at the village hall which included new door locks.   She had received a complaint regarding the speed of traffic on Bretby Lane.  A parishioner with a wheelie zimmer was finding it difficult mounting the kerb at the bus stop opposite the Unicorn Inn and has asked if a dropped kerb could be installed.</w:t>
      </w:r>
    </w:p>
    <w:p>
      <w:pPr>
        <w:pStyle w:val="Body"/>
        <w:rPr>
          <w:sz w:val="28"/>
          <w:szCs w:val="28"/>
        </w:rPr>
      </w:pPr>
      <w:r>
        <w:rPr>
          <w:sz w:val="28"/>
          <w:szCs w:val="28"/>
          <w:rtl w:val="0"/>
          <w:lang w:val="en-US"/>
        </w:rPr>
        <w:t>Cllr. G. Fenlon brought up the subject of closed circuit TV - the clerk was asked to include it in next months agenda.</w:t>
      </w:r>
    </w:p>
    <w:p>
      <w:pPr>
        <w:pStyle w:val="Body"/>
        <w:rPr>
          <w:b w:val="1"/>
          <w:bCs w:val="1"/>
          <w:sz w:val="28"/>
          <w:szCs w:val="28"/>
        </w:rPr>
      </w:pPr>
      <w:r>
        <w:rPr>
          <w:b w:val="1"/>
          <w:bCs w:val="1"/>
          <w:sz w:val="28"/>
          <w:szCs w:val="28"/>
          <w:rtl w:val="0"/>
          <w:lang w:val="en-US"/>
        </w:rPr>
        <w:t>11/3/23    Planning applications and decisions</w:t>
      </w:r>
    </w:p>
    <w:p>
      <w:pPr>
        <w:pStyle w:val="Body"/>
        <w:rPr>
          <w:sz w:val="28"/>
          <w:szCs w:val="28"/>
        </w:rPr>
      </w:pPr>
      <w:r>
        <w:rPr>
          <w:sz w:val="28"/>
          <w:szCs w:val="28"/>
          <w:rtl w:val="0"/>
          <w:lang w:val="it-IT"/>
        </w:rPr>
        <w:t>None</w:t>
      </w:r>
    </w:p>
    <w:p>
      <w:pPr>
        <w:pStyle w:val="Body"/>
        <w:rPr>
          <w:b w:val="1"/>
          <w:bCs w:val="1"/>
          <w:sz w:val="28"/>
          <w:szCs w:val="28"/>
        </w:rPr>
      </w:pPr>
      <w:r>
        <w:rPr>
          <w:b w:val="1"/>
          <w:bCs w:val="1"/>
          <w:sz w:val="28"/>
          <w:szCs w:val="28"/>
          <w:rtl w:val="0"/>
          <w:lang w:val="de-DE"/>
        </w:rPr>
        <w:t>12/3/23    Cemex</w:t>
      </w:r>
    </w:p>
    <w:p>
      <w:pPr>
        <w:pStyle w:val="Body"/>
        <w:rPr>
          <w:sz w:val="28"/>
          <w:szCs w:val="28"/>
        </w:rPr>
      </w:pPr>
      <w:r>
        <w:rPr>
          <w:sz w:val="28"/>
          <w:szCs w:val="28"/>
          <w:rtl w:val="0"/>
          <w:lang w:val="en-US"/>
        </w:rPr>
        <w:t>The Clerk was asked to advise Cemex of the dates of our Parish Council Meetings and to invite them when progress reports need to be made.</w:t>
      </w:r>
    </w:p>
    <w:p>
      <w:pPr>
        <w:pStyle w:val="Body"/>
        <w:rPr>
          <w:b w:val="1"/>
          <w:bCs w:val="1"/>
          <w:sz w:val="28"/>
          <w:szCs w:val="28"/>
        </w:rPr>
      </w:pPr>
      <w:r>
        <w:rPr>
          <w:b w:val="1"/>
          <w:bCs w:val="1"/>
          <w:sz w:val="28"/>
          <w:szCs w:val="28"/>
          <w:rtl w:val="0"/>
          <w:lang w:val="en-US"/>
        </w:rPr>
        <w:t>13/3/23     Grant application for history board, shed and orchard.</w:t>
      </w:r>
    </w:p>
    <w:p>
      <w:pPr>
        <w:pStyle w:val="Body"/>
        <w:rPr>
          <w:sz w:val="28"/>
          <w:szCs w:val="28"/>
        </w:rPr>
      </w:pPr>
      <w:r>
        <w:rPr>
          <w:sz w:val="28"/>
          <w:szCs w:val="28"/>
          <w:rtl w:val="0"/>
          <w:lang w:val="en-US"/>
        </w:rPr>
        <w:t>Grant applied for.  No movement on shed and orchard.</w:t>
      </w:r>
    </w:p>
    <w:p>
      <w:pPr>
        <w:pStyle w:val="Body"/>
        <w:rPr>
          <w:sz w:val="28"/>
          <w:szCs w:val="28"/>
        </w:rPr>
      </w:pPr>
      <w:r>
        <w:rPr>
          <w:b w:val="1"/>
          <w:bCs w:val="1"/>
          <w:sz w:val="28"/>
          <w:szCs w:val="28"/>
          <w:rtl w:val="0"/>
          <w:lang w:val="en-US"/>
        </w:rPr>
        <w:t>14/3/23    Additional play equipment</w:t>
      </w:r>
      <w:r>
        <w:rPr>
          <w:sz w:val="28"/>
          <w:szCs w:val="28"/>
          <w:rtl w:val="0"/>
        </w:rPr>
        <w:t xml:space="preserve"> </w:t>
      </w:r>
    </w:p>
    <w:p>
      <w:pPr>
        <w:pStyle w:val="Body"/>
        <w:rPr>
          <w:sz w:val="28"/>
          <w:szCs w:val="28"/>
        </w:rPr>
      </w:pPr>
      <w:r>
        <w:rPr>
          <w:sz w:val="28"/>
          <w:szCs w:val="28"/>
          <w:rtl w:val="0"/>
          <w:lang w:val="en-US"/>
        </w:rPr>
        <w:t>Quotations have been received - siting is to be where there will be less trouble of noise from children although houses close to recreation grounds should be aware of the potential noise problem.    There are some funds ring fenced which could be made available. - Clerk will check details</w:t>
      </w:r>
    </w:p>
    <w:p>
      <w:pPr>
        <w:pStyle w:val="Body"/>
        <w:rPr>
          <w:b w:val="1"/>
          <w:bCs w:val="1"/>
          <w:sz w:val="28"/>
          <w:szCs w:val="28"/>
        </w:rPr>
      </w:pPr>
      <w:r>
        <w:rPr>
          <w:b w:val="1"/>
          <w:bCs w:val="1"/>
          <w:sz w:val="28"/>
          <w:szCs w:val="28"/>
          <w:rtl w:val="0"/>
          <w:lang w:val="de-DE"/>
        </w:rPr>
        <w:t>15/3/23     Tree report</w:t>
      </w:r>
    </w:p>
    <w:p>
      <w:pPr>
        <w:pStyle w:val="Body"/>
        <w:rPr>
          <w:sz w:val="28"/>
          <w:szCs w:val="28"/>
        </w:rPr>
      </w:pPr>
      <w:r>
        <w:rPr>
          <w:sz w:val="28"/>
          <w:szCs w:val="28"/>
          <w:rtl w:val="0"/>
          <w:lang w:val="en-US"/>
        </w:rPr>
        <w:t>Cheque approved and signed to deal with the tree on village green.</w:t>
      </w:r>
    </w:p>
    <w:p>
      <w:pPr>
        <w:pStyle w:val="Body"/>
        <w:rPr>
          <w:b w:val="1"/>
          <w:bCs w:val="1"/>
          <w:sz w:val="28"/>
          <w:szCs w:val="28"/>
        </w:rPr>
      </w:pPr>
      <w:r>
        <w:rPr>
          <w:b w:val="1"/>
          <w:bCs w:val="1"/>
          <w:sz w:val="28"/>
          <w:szCs w:val="28"/>
          <w:rtl w:val="0"/>
          <w:lang w:val="de-DE"/>
        </w:rPr>
        <w:t>16/3/23     Village in bloom</w:t>
      </w:r>
    </w:p>
    <w:p>
      <w:pPr>
        <w:pStyle w:val="Body"/>
        <w:rPr>
          <w:sz w:val="28"/>
          <w:szCs w:val="28"/>
        </w:rPr>
      </w:pPr>
      <w:r>
        <w:rPr>
          <w:sz w:val="28"/>
          <w:szCs w:val="28"/>
          <w:rtl w:val="0"/>
          <w:lang w:val="en-US"/>
        </w:rPr>
        <w:t>Arrangements progressing well</w:t>
      </w:r>
    </w:p>
    <w:p>
      <w:pPr>
        <w:pStyle w:val="Body"/>
        <w:rPr>
          <w:b w:val="1"/>
          <w:bCs w:val="1"/>
          <w:sz w:val="28"/>
          <w:szCs w:val="28"/>
        </w:rPr>
      </w:pPr>
      <w:r>
        <w:rPr>
          <w:b w:val="1"/>
          <w:bCs w:val="1"/>
          <w:sz w:val="28"/>
          <w:szCs w:val="28"/>
          <w:rtl w:val="0"/>
          <w:lang w:val="en-US"/>
        </w:rPr>
        <w:t>17/3/23      Lengthsman</w:t>
      </w:r>
    </w:p>
    <w:p>
      <w:pPr>
        <w:pStyle w:val="Body"/>
        <w:rPr>
          <w:sz w:val="28"/>
          <w:szCs w:val="28"/>
        </w:rPr>
      </w:pPr>
      <w:r>
        <w:rPr>
          <w:b w:val="1"/>
          <w:bCs w:val="1"/>
          <w:sz w:val="28"/>
          <w:szCs w:val="28"/>
          <w:rtl w:val="0"/>
        </w:rPr>
        <w:t xml:space="preserve"> </w:t>
      </w:r>
      <w:r>
        <w:rPr>
          <w:sz w:val="28"/>
          <w:szCs w:val="28"/>
          <w:rtl w:val="0"/>
          <w:lang w:val="en-US"/>
        </w:rPr>
        <w:t xml:space="preserve">Cllr. K Makin Wall left the room </w:t>
      </w:r>
    </w:p>
    <w:p>
      <w:pPr>
        <w:pStyle w:val="Body"/>
        <w:rPr>
          <w:sz w:val="28"/>
          <w:szCs w:val="28"/>
        </w:rPr>
      </w:pPr>
      <w:r>
        <w:rPr>
          <w:sz w:val="28"/>
          <w:szCs w:val="28"/>
          <w:rtl w:val="0"/>
          <w:lang w:val="en-US"/>
        </w:rPr>
        <w:t xml:space="preserve">An application had been received from Mr. Gary Wall who has been performing the </w:t>
      </w:r>
    </w:p>
    <w:p>
      <w:pPr>
        <w:pStyle w:val="Body"/>
        <w:rPr>
          <w:sz w:val="28"/>
          <w:szCs w:val="28"/>
        </w:rPr>
      </w:pPr>
      <w:r>
        <w:rPr>
          <w:sz w:val="28"/>
          <w:szCs w:val="28"/>
          <w:rtl w:val="0"/>
          <w:lang w:val="en-US"/>
        </w:rPr>
        <w:t xml:space="preserve">lengthsmans duties unpaid for some time.  It was proposed by Cllr. L. Charles and seconded </w:t>
      </w:r>
    </w:p>
    <w:p>
      <w:pPr>
        <w:pStyle w:val="Body"/>
        <w:rPr>
          <w:sz w:val="28"/>
          <w:szCs w:val="28"/>
        </w:rPr>
      </w:pPr>
      <w:r>
        <w:rPr>
          <w:sz w:val="28"/>
          <w:szCs w:val="28"/>
          <w:rtl w:val="0"/>
          <w:lang w:val="en-US"/>
        </w:rPr>
        <w:t xml:space="preserve">by Cllr. S. Kelsey - Unanimous..  Cllr. D. Smith had prepared a list of duties for the </w:t>
      </w:r>
    </w:p>
    <w:p>
      <w:pPr>
        <w:pStyle w:val="Body"/>
        <w:rPr>
          <w:sz w:val="28"/>
          <w:szCs w:val="28"/>
        </w:rPr>
      </w:pPr>
      <w:r>
        <w:rPr>
          <w:sz w:val="28"/>
          <w:szCs w:val="28"/>
          <w:rtl w:val="0"/>
          <w:lang w:val="en-US"/>
        </w:rPr>
        <w:t xml:space="preserve">lengthsman which includes a provision that if certain things are required urgently then the </w:t>
      </w:r>
    </w:p>
    <w:p>
      <w:pPr>
        <w:pStyle w:val="Body"/>
        <w:rPr>
          <w:sz w:val="28"/>
          <w:szCs w:val="28"/>
        </w:rPr>
      </w:pPr>
      <w:r>
        <w:rPr>
          <w:sz w:val="28"/>
          <w:szCs w:val="28"/>
          <w:rtl w:val="0"/>
          <w:lang w:val="en-US"/>
        </w:rPr>
        <w:t xml:space="preserve">Chairman and the Clerk may make a decision as a matter of urgency prior to reporting the </w:t>
      </w:r>
    </w:p>
    <w:p>
      <w:pPr>
        <w:pStyle w:val="Body"/>
        <w:rPr>
          <w:sz w:val="28"/>
          <w:szCs w:val="28"/>
        </w:rPr>
      </w:pPr>
      <w:r>
        <w:rPr>
          <w:sz w:val="28"/>
          <w:szCs w:val="28"/>
          <w:rtl w:val="0"/>
          <w:lang w:val="en-US"/>
        </w:rPr>
        <w:t>item at the next Parish Council meeting.    Cllr. G. Fenlon commented on the state of the</w:t>
      </w:r>
    </w:p>
    <w:p>
      <w:pPr>
        <w:pStyle w:val="Body"/>
        <w:rPr>
          <w:sz w:val="28"/>
          <w:szCs w:val="28"/>
        </w:rPr>
      </w:pPr>
      <w:r>
        <w:rPr>
          <w:sz w:val="28"/>
          <w:szCs w:val="28"/>
          <w:rtl w:val="0"/>
          <w:lang w:val="en-US"/>
        </w:rPr>
        <w:t xml:space="preserve"> pavements during icy weather and wondered if the council could buy a cart gritter.   </w:t>
      </w:r>
    </w:p>
    <w:p>
      <w:pPr>
        <w:pStyle w:val="Body"/>
        <w:rPr>
          <w:sz w:val="28"/>
          <w:szCs w:val="28"/>
        </w:rPr>
      </w:pPr>
      <w:r>
        <w:rPr>
          <w:sz w:val="28"/>
          <w:szCs w:val="28"/>
          <w:rtl w:val="0"/>
          <w:lang w:val="en-US"/>
        </w:rPr>
        <w:t>Concerns were expressed that we could be exposed to insurance claims if anyone got hurt</w:t>
      </w:r>
    </w:p>
    <w:p>
      <w:pPr>
        <w:pStyle w:val="Body"/>
        <w:rPr>
          <w:sz w:val="28"/>
          <w:szCs w:val="28"/>
        </w:rPr>
      </w:pPr>
      <w:r>
        <w:rPr>
          <w:sz w:val="28"/>
          <w:szCs w:val="28"/>
          <w:rtl w:val="0"/>
          <w:lang w:val="en-US"/>
        </w:rPr>
        <w:t xml:space="preserve"> on pavements  that had been gritted.  The Clerk will check with our insurance company</w:t>
      </w:r>
    </w:p>
    <w:p>
      <w:pPr>
        <w:pStyle w:val="Body"/>
        <w:rPr>
          <w:sz w:val="28"/>
          <w:szCs w:val="28"/>
        </w:rPr>
      </w:pPr>
    </w:p>
    <w:p>
      <w:pPr>
        <w:pStyle w:val="Body"/>
        <w:rPr>
          <w:b w:val="1"/>
          <w:bCs w:val="1"/>
          <w:sz w:val="28"/>
          <w:szCs w:val="28"/>
        </w:rPr>
      </w:pPr>
      <w:r>
        <w:rPr>
          <w:b w:val="1"/>
          <w:bCs w:val="1"/>
          <w:sz w:val="28"/>
          <w:szCs w:val="28"/>
          <w:rtl w:val="0"/>
          <w:lang w:val="en-US"/>
        </w:rPr>
        <w:t>18/3/23      Coronation of King Charles 3,</w:t>
      </w:r>
    </w:p>
    <w:p>
      <w:pPr>
        <w:pStyle w:val="Body"/>
        <w:rPr>
          <w:sz w:val="28"/>
          <w:szCs w:val="28"/>
        </w:rPr>
      </w:pPr>
      <w:r>
        <w:rPr>
          <w:sz w:val="28"/>
          <w:szCs w:val="28"/>
          <w:rtl w:val="0"/>
          <w:lang w:val="en-US"/>
        </w:rPr>
        <w:t>Full arrangements already made</w:t>
      </w:r>
    </w:p>
    <w:p>
      <w:pPr>
        <w:pStyle w:val="Body"/>
        <w:rPr>
          <w:b w:val="1"/>
          <w:bCs w:val="1"/>
          <w:sz w:val="28"/>
          <w:szCs w:val="28"/>
        </w:rPr>
      </w:pPr>
      <w:r>
        <w:rPr>
          <w:b w:val="1"/>
          <w:bCs w:val="1"/>
          <w:sz w:val="28"/>
          <w:szCs w:val="28"/>
          <w:rtl w:val="0"/>
          <w:lang w:val="en-US"/>
        </w:rPr>
        <w:t>19/3/23      Nominative trustee for Percy William Ratcliffe almshouse.</w:t>
      </w:r>
    </w:p>
    <w:p>
      <w:pPr>
        <w:pStyle w:val="Body"/>
        <w:rPr>
          <w:sz w:val="28"/>
          <w:szCs w:val="28"/>
        </w:rPr>
      </w:pPr>
      <w:r>
        <w:rPr>
          <w:sz w:val="28"/>
          <w:szCs w:val="28"/>
          <w:rtl w:val="0"/>
          <w:lang w:val="en-US"/>
        </w:rPr>
        <w:t>Mr. Gary Wall had volunteered for the position as nominative trustee and his approval was proposed by Cllr. L. Charles and seconded by Cllr. S. Kelsey - unanimous</w:t>
      </w:r>
    </w:p>
    <w:p>
      <w:pPr>
        <w:pStyle w:val="Body"/>
        <w:rPr>
          <w:b w:val="1"/>
          <w:bCs w:val="1"/>
          <w:sz w:val="28"/>
          <w:szCs w:val="28"/>
        </w:rPr>
      </w:pPr>
      <w:r>
        <w:rPr>
          <w:b w:val="1"/>
          <w:bCs w:val="1"/>
          <w:sz w:val="28"/>
          <w:szCs w:val="28"/>
          <w:rtl w:val="0"/>
          <w:lang w:val="de-DE"/>
        </w:rPr>
        <w:t>20/3/23      Pill Box info. Board.</w:t>
      </w:r>
    </w:p>
    <w:p>
      <w:pPr>
        <w:pStyle w:val="Body"/>
        <w:rPr>
          <w:sz w:val="28"/>
          <w:szCs w:val="28"/>
        </w:rPr>
      </w:pPr>
      <w:r>
        <w:rPr>
          <w:sz w:val="28"/>
          <w:szCs w:val="28"/>
          <w:rtl w:val="0"/>
          <w:lang w:val="en-US"/>
        </w:rPr>
        <w:t xml:space="preserve">Cllr. K. Makin Wall re-entered the room </w:t>
      </w:r>
    </w:p>
    <w:p>
      <w:pPr>
        <w:pStyle w:val="Body"/>
        <w:rPr>
          <w:sz w:val="28"/>
          <w:szCs w:val="28"/>
        </w:rPr>
      </w:pPr>
      <w:r>
        <w:rPr>
          <w:sz w:val="28"/>
          <w:szCs w:val="28"/>
          <w:rtl w:val="0"/>
          <w:lang w:val="en-US"/>
        </w:rPr>
        <w:t>This pill box is in very good condition.  A request has been received to erect a signboard explaining the details of the site.  Approval agreed</w:t>
      </w:r>
    </w:p>
    <w:p>
      <w:pPr>
        <w:pStyle w:val="Body"/>
        <w:rPr>
          <w:b w:val="1"/>
          <w:bCs w:val="1"/>
          <w:sz w:val="28"/>
          <w:szCs w:val="28"/>
        </w:rPr>
      </w:pPr>
      <w:r>
        <w:rPr>
          <w:b w:val="1"/>
          <w:bCs w:val="1"/>
          <w:sz w:val="28"/>
          <w:szCs w:val="28"/>
          <w:rtl w:val="0"/>
          <w:lang w:val="en-US"/>
        </w:rPr>
        <w:t>21/3/23       Approval and signing of cheques</w:t>
      </w:r>
    </w:p>
    <w:p>
      <w:pPr>
        <w:pStyle w:val="Body"/>
        <w:rPr>
          <w:sz w:val="28"/>
          <w:szCs w:val="28"/>
        </w:rPr>
      </w:pPr>
      <w:r>
        <w:rPr>
          <w:b w:val="1"/>
          <w:bCs w:val="1"/>
          <w:sz w:val="28"/>
          <w:szCs w:val="28"/>
          <w:rtl w:val="0"/>
        </w:rPr>
        <w:t xml:space="preserve">                          </w:t>
      </w:r>
      <w:r>
        <w:rPr>
          <w:sz w:val="28"/>
          <w:szCs w:val="28"/>
          <w:rtl w:val="0"/>
        </w:rPr>
        <w:t xml:space="preserve">R. Parker        Salary                    </w:t>
        <w:tab/>
      </w:r>
      <w:r>
        <w:rPr>
          <w:sz w:val="28"/>
          <w:szCs w:val="28"/>
          <w:rtl w:val="0"/>
        </w:rPr>
        <w:t>£</w:t>
      </w:r>
      <w:r>
        <w:rPr>
          <w:sz w:val="28"/>
          <w:szCs w:val="28"/>
          <w:rtl w:val="0"/>
        </w:rPr>
        <w:t>110.55</w:t>
      </w:r>
    </w:p>
    <w:p>
      <w:pPr>
        <w:pStyle w:val="Body"/>
        <w:spacing w:before="240"/>
        <w:rPr>
          <w:sz w:val="28"/>
          <w:szCs w:val="28"/>
        </w:rPr>
      </w:pPr>
      <w:r>
        <w:rPr>
          <w:sz w:val="28"/>
          <w:szCs w:val="28"/>
          <w:rtl w:val="0"/>
          <w:lang w:val="de-DE"/>
        </w:rPr>
        <w:t xml:space="preserve">                           R. Parker       Allowable expenses </w:t>
        <w:tab/>
      </w:r>
      <w:r>
        <w:rPr>
          <w:sz w:val="28"/>
          <w:szCs w:val="28"/>
          <w:rtl w:val="0"/>
        </w:rPr>
        <w:t xml:space="preserve">£  </w:t>
      </w:r>
      <w:r>
        <w:rPr>
          <w:sz w:val="28"/>
          <w:szCs w:val="28"/>
          <w:rtl w:val="0"/>
        </w:rPr>
        <w:t>19.5O</w:t>
      </w:r>
    </w:p>
    <w:p>
      <w:pPr>
        <w:pStyle w:val="Body"/>
        <w:rPr>
          <w:sz w:val="28"/>
          <w:szCs w:val="28"/>
        </w:rPr>
      </w:pPr>
    </w:p>
    <w:p>
      <w:pPr>
        <w:pStyle w:val="Body"/>
        <w:rPr>
          <w:sz w:val="28"/>
          <w:szCs w:val="28"/>
        </w:rPr>
      </w:pPr>
      <w:r>
        <w:rPr>
          <w:sz w:val="28"/>
          <w:szCs w:val="28"/>
          <w:rtl w:val="0"/>
          <w:lang w:val="en-US"/>
        </w:rPr>
        <w:t>Proposal to accept by Cllr. L. Charles and seconded by Cllr. D. Smith - unanimous</w:t>
      </w:r>
    </w:p>
    <w:p>
      <w:pPr>
        <w:pStyle w:val="Body"/>
        <w:rPr>
          <w:sz w:val="28"/>
          <w:szCs w:val="28"/>
        </w:rPr>
      </w:pPr>
    </w:p>
    <w:p>
      <w:pPr>
        <w:pStyle w:val="Body"/>
      </w:pPr>
      <w:r>
        <w:rPr>
          <w:sz w:val="28"/>
          <w:szCs w:val="28"/>
        </w:rPr>
      </w:r>
    </w:p>
    <w:sectPr>
      <w:headerReference w:type="default" r:id="rId4"/>
      <w:footerReference w:type="default" r:id="rId5"/>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